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78479584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FB02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FB02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823527F" w:rsidR="00114B2C" w:rsidRPr="002A55C6" w:rsidRDefault="00F32C02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32C0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Automatyzacja i robotyzacja procesów produkcyjnych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4700992E" w:rsidR="00C85B55" w:rsidRPr="00A13013" w:rsidRDefault="00D2213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6581C921" w:rsidR="00114B2C" w:rsidRPr="00A13013" w:rsidRDefault="00D2213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2D1D1B44" w:rsidR="00C85B55" w:rsidRPr="002A55C6" w:rsidRDefault="00D2213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7F664C4F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  <w:r w:rsidR="00CA327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</w:t>
            </w:r>
            <w:r w:rsidR="002F46B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24E1F2ED" w:rsidR="00AC17ED" w:rsidRPr="002A55C6" w:rsidRDefault="00BE778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2241BC3C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591E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588D1F7F" w:rsidR="00BB589C" w:rsidRPr="0069385A" w:rsidRDefault="00D22139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6C9F508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BE7784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1FD2C9BF" w:rsidR="00BD728E" w:rsidRPr="005E4556" w:rsidRDefault="00D22139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46D18878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BE77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A51BA29" w:rsidR="009C36C3" w:rsidRPr="002A55C6" w:rsidRDefault="00BE778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03699139" w:rsidR="009C36C3" w:rsidRPr="002A55C6" w:rsidRDefault="00BE778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279F9A8" w:rsidR="009C36C3" w:rsidRPr="002A55C6" w:rsidRDefault="00D2213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6C6B6D42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7A2481F0" w:rsidR="009C36C3" w:rsidRPr="005A160C" w:rsidRDefault="00D2213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0B313B32" w:rsidR="009C36C3" w:rsidRPr="002A55C6" w:rsidRDefault="00BE778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4D9CEB24" w:rsidR="009C36C3" w:rsidRPr="002A55C6" w:rsidRDefault="00BE778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10A5C58C" w:rsidR="009C36C3" w:rsidRPr="002A55C6" w:rsidRDefault="00BE7784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04B64E6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59FCEC12" w:rsidR="009C36C3" w:rsidRPr="005A160C" w:rsidRDefault="00BE7784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</w:t>
            </w:r>
            <w:r w:rsidR="00D2213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1CD7092" w14:textId="77777777" w:rsidR="00401869" w:rsidRDefault="00401869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zagadnień z matematyki, statystyki, fizyki.</w:t>
            </w:r>
          </w:p>
          <w:p w14:paraId="47CA0AD7" w14:textId="126145C3" w:rsidR="00FC027A" w:rsidRPr="008D77DE" w:rsidRDefault="00FC027A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powinien posiadać wstępną wiedzę z zakresu dokonywania pomiarów (metrologia).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FB1A937" w14:textId="77777777" w:rsidR="00B80751" w:rsidRDefault="00401869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problematyką automatyzacji i robotyzacji produktu.</w:t>
            </w:r>
          </w:p>
          <w:p w14:paraId="70FF1B54" w14:textId="77777777" w:rsidR="00401869" w:rsidRDefault="00401869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Przekazanie studentom wiedzy z zakresu modelowania obiektów automatyki, rodzajów i odpowiedniego doboru regulatorów.</w:t>
            </w:r>
          </w:p>
          <w:p w14:paraId="6B3B37B9" w14:textId="56CDAF71" w:rsidR="00401869" w:rsidRPr="00D979EE" w:rsidRDefault="00401869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ostatecznie powinien posiadać wiedzę na temat prawidłowego doboru systemu automatyzacji i robotyzacji produkcji</w:t>
            </w:r>
            <w:r w:rsidR="00B66B07">
              <w:rPr>
                <w:rFonts w:ascii="Times New Roman" w:hAnsi="Times New Roman" w:cs="Times New Roman"/>
                <w:sz w:val="20"/>
                <w:szCs w:val="20"/>
              </w:rPr>
              <w:t xml:space="preserve"> oraz odpowiedniego doboru stopnia automatyzacji i robotyzacji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jak również znać </w:t>
            </w:r>
            <w:r w:rsidR="00B66B07">
              <w:rPr>
                <w:rFonts w:ascii="Times New Roman" w:hAnsi="Times New Roman" w:cs="Times New Roman"/>
                <w:sz w:val="20"/>
                <w:szCs w:val="20"/>
              </w:rPr>
              <w:t>konsekwencje ich zastosowania w gospodarce.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B835AED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  <w:r w:rsidR="00095104">
              <w:rPr>
                <w:rFonts w:ascii="Times New Roman" w:hAnsi="Times New Roman" w:cs="Times New Roman"/>
                <w:sz w:val="20"/>
                <w:szCs w:val="20"/>
              </w:rPr>
              <w:t xml:space="preserve"> Przygotowywanie projektó</w:t>
            </w:r>
            <w:r w:rsidR="00983C4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80751">
              <w:rPr>
                <w:rFonts w:ascii="Times New Roman" w:hAnsi="Times New Roman" w:cs="Times New Roman"/>
                <w:sz w:val="20"/>
                <w:szCs w:val="20"/>
              </w:rPr>
              <w:t xml:space="preserve"> i ćwiczenia w trakcie zajęć.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3F32BAE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D40114" w:rsidRPr="00114B2C" w14:paraId="28EF81F8" w14:textId="77777777" w:rsidTr="009B22C3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D40114" w:rsidRPr="001974C2" w:rsidRDefault="00D40114" w:rsidP="00D4011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66F4E577" w14:textId="77777777" w:rsidR="00D40114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</w:t>
            </w:r>
          </w:p>
          <w:p w14:paraId="5261B66A" w14:textId="3E22C3D3" w:rsidR="00D40114" w:rsidRPr="009F5DED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Posiada wiedzę na temat podstaw automatyzacji i robotyzacji procesów w logistyce, a także procesów produkcyjnych – ich właściwości, strukturę, zadania za które odpowiadają poszczególne elementy procesów, jak również posiada wiedzę dotyczącą eksploatacji tych systemów – ich możliwości, elastyczności i sposobu utrzymania ich w sprawności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505173FA" w:rsidR="00D40114" w:rsidRPr="000E0F81" w:rsidRDefault="00D40114" w:rsidP="00D401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D40114" w:rsidRPr="00114B2C" w14:paraId="09DE05B7" w14:textId="77777777" w:rsidTr="009B22C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D40114" w:rsidRPr="001974C2" w:rsidRDefault="00D40114" w:rsidP="00D4011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2B22D2A" w14:textId="77777777" w:rsidR="00D40114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K1P_W08</w:t>
            </w:r>
          </w:p>
          <w:p w14:paraId="42FEE4EC" w14:textId="13498C91" w:rsidR="00D40114" w:rsidRPr="00A1154E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Poznaje podstawowe techniki dokonywania analizy układów automatyzacji i robotyzacji, zna składowe tych układów i zasady ich użytkowania oraz utrzymania w sprawności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5FDB225F" w:rsidR="00D40114" w:rsidRPr="00785893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D40114" w:rsidRPr="00114B2C" w14:paraId="2677DD46" w14:textId="77777777" w:rsidTr="009B22C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E2FEC6F" w14:textId="77777777" w:rsidR="00D40114" w:rsidRPr="001974C2" w:rsidRDefault="00D40114" w:rsidP="00D4011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6C5100B" w14:textId="77777777" w:rsidR="00D40114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K1P_W10</w:t>
            </w:r>
          </w:p>
          <w:p w14:paraId="6F8E5815" w14:textId="4F436D24" w:rsidR="00D40114" w:rsidRPr="00A1154E" w:rsidRDefault="005C48A1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wiedzę dotyczącą sposobów modelowania obiektów oraz układów systemów automatyzacji i robotyzacji używanych w logistyce i produkcji</w:t>
            </w:r>
          </w:p>
        </w:tc>
        <w:tc>
          <w:tcPr>
            <w:tcW w:w="2727" w:type="dxa"/>
            <w:gridSpan w:val="6"/>
            <w:vAlign w:val="center"/>
          </w:tcPr>
          <w:p w14:paraId="42D5FDD6" w14:textId="0AA8E2E1" w:rsidR="00D40114" w:rsidRPr="004427AA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D40114" w:rsidRPr="00114B2C" w14:paraId="3FEEF72C" w14:textId="77777777" w:rsidTr="00D2552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D40114" w:rsidRPr="001974C2" w:rsidRDefault="00D40114" w:rsidP="00D4011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58E5671" w14:textId="77777777" w:rsidR="00D40114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K1P_U01</w:t>
            </w:r>
          </w:p>
          <w:p w14:paraId="08B1990A" w14:textId="1A899BD9" w:rsidR="00D40114" w:rsidRPr="003278D1" w:rsidRDefault="005C48A1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 umiejętność do prawidłowego doboru systemów automatyzacji i robotyzacji procesów, odpowiednio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dopasowanych do wykorzystania w branży logistycznej i produkcji.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093E44FC" w:rsidR="00D40114" w:rsidRPr="00106454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lastRenderedPageBreak/>
              <w:t>obserwacja i ocena studenta w czasie wykonywania zadań</w:t>
            </w:r>
          </w:p>
        </w:tc>
      </w:tr>
      <w:tr w:rsidR="00D40114" w:rsidRPr="00114B2C" w14:paraId="2CA9E1AF" w14:textId="77777777" w:rsidTr="00D2552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97CEFD6" w14:textId="77777777" w:rsidR="00D40114" w:rsidRPr="001974C2" w:rsidRDefault="00D40114" w:rsidP="00D4011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E4D1B5B" w14:textId="77777777" w:rsidR="00D40114" w:rsidRPr="004427AA" w:rsidRDefault="00D40114" w:rsidP="00D4011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K1P_U03</w:t>
            </w:r>
          </w:p>
          <w:p w14:paraId="36C25021" w14:textId="77777777" w:rsidR="00D40114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K1P_U05</w:t>
            </w:r>
          </w:p>
          <w:p w14:paraId="2909CE78" w14:textId="2EA34A48" w:rsidR="00D40114" w:rsidRPr="003278D1" w:rsidRDefault="005C48A1" w:rsidP="00D40114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zdolność do prawidłowego wykonywania obliczeń do prawidłowej stabilności pracy układów, odpowiedzi układu na pobudzenie skokiem jednostkowym oraz dokonać charakterystykę częstotliwości podstawowych elementów układów regulacji automatycznej</w:t>
            </w:r>
          </w:p>
        </w:tc>
        <w:tc>
          <w:tcPr>
            <w:tcW w:w="2727" w:type="dxa"/>
            <w:gridSpan w:val="6"/>
            <w:vAlign w:val="center"/>
          </w:tcPr>
          <w:p w14:paraId="78429061" w14:textId="34E91CCA" w:rsidR="00D40114" w:rsidRPr="00106454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D40114" w:rsidRPr="00114B2C" w14:paraId="0AACF1A4" w14:textId="77777777" w:rsidTr="0043523A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D40114" w:rsidRPr="001974C2" w:rsidRDefault="00D40114" w:rsidP="00D4011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6F861" w14:textId="77777777" w:rsidR="00D40114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09E662DB" w14:textId="4BA19673" w:rsidR="00D40114" w:rsidRPr="00B9719B" w:rsidRDefault="000B3387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zdolność do efektywnej pracy w zespole.</w:t>
            </w:r>
          </w:p>
        </w:tc>
        <w:tc>
          <w:tcPr>
            <w:tcW w:w="2727" w:type="dxa"/>
            <w:gridSpan w:val="6"/>
            <w:vAlign w:val="center"/>
          </w:tcPr>
          <w:p w14:paraId="38DCD38F" w14:textId="306034CF" w:rsidR="00D40114" w:rsidRPr="009A37EE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D40114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D40114" w:rsidRPr="001974C2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D40114" w:rsidRPr="001974C2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D40114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D40114" w:rsidRPr="001974C2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D40114" w:rsidRPr="005A544D" w:rsidRDefault="00D40114" w:rsidP="00D40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D40114" w:rsidRPr="005A544D" w:rsidRDefault="00D40114" w:rsidP="00D40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D40114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73B9EF" w14:textId="6A5E320E" w:rsidR="00D40114" w:rsidRDefault="00BE7784" w:rsidP="00D40114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zasada zaliczenia przedmiotu. </w:t>
            </w:r>
            <w:r w:rsidR="00D401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Urządzenia sterujące i obiekty sterowania</w:t>
            </w:r>
          </w:p>
          <w:p w14:paraId="6337CD2E" w14:textId="77777777" w:rsidR="00D40114" w:rsidRDefault="00D40114" w:rsidP="00D40114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pojęcia</w:t>
            </w:r>
          </w:p>
          <w:p w14:paraId="062CAE9A" w14:textId="77777777" w:rsidR="00D40114" w:rsidRDefault="00D40114" w:rsidP="00D40114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Klasyfikacja układów</w:t>
            </w:r>
          </w:p>
          <w:p w14:paraId="3CE9D14F" w14:textId="48AF2110" w:rsidR="00D40114" w:rsidRPr="00C35B18" w:rsidRDefault="00D40114" w:rsidP="00D40114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Charakterystyki statyczne i dynamiczne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D40114" w:rsidRPr="00600FD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19F5BA01" w:rsidR="00D40114" w:rsidRPr="00600FD0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,5</w:t>
            </w:r>
          </w:p>
        </w:tc>
      </w:tr>
      <w:tr w:rsidR="00D40114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1A273A" w14:textId="77777777" w:rsidR="00D40114" w:rsidRDefault="00D40114" w:rsidP="00D40114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Matematyczny opis w automatyce produkcji</w:t>
            </w:r>
          </w:p>
          <w:p w14:paraId="5FC99F2B" w14:textId="77C7F643" w:rsidR="00D40114" w:rsidRDefault="00D40114" w:rsidP="00D4011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Równania, przekształcenia, transmitancje</w:t>
            </w:r>
          </w:p>
          <w:p w14:paraId="36ABDAC9" w14:textId="77777777" w:rsidR="00D40114" w:rsidRDefault="00D40114" w:rsidP="00D4011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Człony dynamiczne</w:t>
            </w:r>
          </w:p>
          <w:p w14:paraId="2D302317" w14:textId="77777777" w:rsidR="00D40114" w:rsidRDefault="00D40114" w:rsidP="00D4011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Schematy blokowe</w:t>
            </w:r>
          </w:p>
          <w:p w14:paraId="50059E31" w14:textId="0C57C812" w:rsidR="00D40114" w:rsidRPr="00023402" w:rsidRDefault="00D40114" w:rsidP="00D4011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Pomiary w automatyce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6C799B4F" w:rsidR="00D40114" w:rsidRPr="00600FD0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,5</w:t>
            </w:r>
          </w:p>
        </w:tc>
      </w:tr>
      <w:tr w:rsidR="00D40114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8A44D93" w14:textId="77777777" w:rsidR="00D40114" w:rsidRDefault="00D40114" w:rsidP="00D40114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Konstrukcja i zasady działania urządzeń w automatyce produkcji cz.1</w:t>
            </w:r>
          </w:p>
          <w:p w14:paraId="10B4FB0C" w14:textId="45193322" w:rsidR="00D40114" w:rsidRDefault="00D40114" w:rsidP="00D4011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Czujniki pomiarowe – sił i naprężeń położenia, przesunięcia, temperatury, ciśnienia, natężenia</w:t>
            </w:r>
          </w:p>
          <w:p w14:paraId="72CB66FB" w14:textId="665A7B06" w:rsidR="00D40114" w:rsidRDefault="00D40114" w:rsidP="00D4011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Prawidłowe dobieranie rejestratorów</w:t>
            </w:r>
          </w:p>
          <w:p w14:paraId="1E982877" w14:textId="4ADE16B0" w:rsidR="00D40114" w:rsidRPr="009B3113" w:rsidRDefault="00D40114" w:rsidP="00D4011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Zasady przesyłania informacji, ich kodowanie, dwójkowy system liczbowy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78DB686C" w:rsidR="00D40114" w:rsidRPr="00600FD0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3,0</w:t>
            </w:r>
          </w:p>
        </w:tc>
      </w:tr>
      <w:tr w:rsidR="00D40114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FA6DD4A" w14:textId="73ED4421" w:rsidR="00D40114" w:rsidRDefault="00D40114" w:rsidP="00D40114">
            <w:pPr>
              <w:pStyle w:val="Akapitzlist"/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Konstrukcja i zasady działania urządzeń w automatyce produkcji cz.2</w:t>
            </w:r>
          </w:p>
          <w:p w14:paraId="1D6CCA8B" w14:textId="77777777" w:rsidR="00D40114" w:rsidRDefault="00D40114" w:rsidP="00D40114">
            <w:pPr>
              <w:pStyle w:val="Akapitzlist"/>
              <w:numPr>
                <w:ilvl w:val="1"/>
                <w:numId w:val="3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Automatyka zabezpieczeniowa/ochronna</w:t>
            </w:r>
          </w:p>
          <w:p w14:paraId="6C6CB49B" w14:textId="77777777" w:rsidR="00D40114" w:rsidRDefault="00D40114" w:rsidP="00D40114">
            <w:pPr>
              <w:pStyle w:val="Akapitzlist"/>
              <w:numPr>
                <w:ilvl w:val="1"/>
                <w:numId w:val="3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Podstawy mechatroniki</w:t>
            </w:r>
          </w:p>
          <w:p w14:paraId="122B2CB1" w14:textId="387FCF85" w:rsidR="00D40114" w:rsidRPr="0079752F" w:rsidRDefault="00D40114" w:rsidP="00D40114">
            <w:pPr>
              <w:pStyle w:val="Akapitzlist"/>
              <w:numPr>
                <w:ilvl w:val="1"/>
                <w:numId w:val="3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Podstawy budowy robotów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430EA63A" w:rsidR="00D40114" w:rsidRPr="00600FD0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40114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D40114" w:rsidRPr="00043E65" w:rsidRDefault="00D40114" w:rsidP="00BE778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60784EF5" w:rsidR="00D40114" w:rsidRPr="00600FD0" w:rsidRDefault="00BE778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2F46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D40114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2BA83406" w:rsidR="00D4011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Laboratoria</w:t>
            </w:r>
          </w:p>
        </w:tc>
      </w:tr>
      <w:tr w:rsidR="00D40114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6BDEC282" w:rsidR="00D40114" w:rsidRPr="00686FC7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Podstawowa aparatura – obsługa, technika, BHP -  dyskusja,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00D50A8" w:rsidR="00D4011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D40114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A41C09B" w:rsidR="00D40114" w:rsidRPr="001F7495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Badania praktyczne cz.1 – charakterystyki częstotliwości, czwórniki bierne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405E830" w:rsidR="00D4011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D40114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2324F895" w:rsidR="00D40114" w:rsidRPr="001F7495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Badania praktyczne cz.2 – czujniki do pomiaru temperatury, regulatory i układy blokowe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6AAF7396" w:rsidR="00D4011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D40114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58E17A21" w:rsidR="00D40114" w:rsidRPr="001F7495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Badania praktyczne cz.3 – czujniki do pomiaru sił i naprężeń, ciśnienia, natężenia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3E51BD5C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</w:t>
            </w:r>
            <w:r w:rsidR="002F46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D40114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71DA63B6" w:rsidR="00D40114" w:rsidRPr="001F7495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Układy logiczne w automatyce i robotyzacji produkcji – dyskusja,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30D201D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</w:t>
            </w:r>
            <w:r w:rsidR="002F46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D40114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13979EB4" w:rsidR="00D40114" w:rsidRPr="001F7495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Programowanie sterowników –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232EE219" w:rsidR="00D4011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D40114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14A8DEF3" w:rsidR="00D40114" w:rsidRPr="001F7495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Roboty – budowa, programowanie, sterowanie –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4EC41FBC" w:rsidR="00D4011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D40114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6FE2752C" w:rsidR="00D40114" w:rsidRPr="001F7495" w:rsidRDefault="00D40114" w:rsidP="00D4011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Układy zabezpieczeniowe oraz sygnalizacyjne – dyskusja, ćwiczenia praktyczne.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07E04F93" w:rsidR="00D4011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BE7784" w:rsidRPr="00114B2C" w14:paraId="7BDF82D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941D3CF" w14:textId="3A0B477F" w:rsidR="00BE7784" w:rsidRDefault="00BE7784" w:rsidP="00BE7784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7799B" w14:textId="77777777" w:rsidR="00BE7784" w:rsidRDefault="00BE778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0D4C6" w14:textId="4500DBBF" w:rsidR="00BE7784" w:rsidRDefault="002F46BA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D40114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D40114" w:rsidRPr="00097407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D40114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D40114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30806FC3" w:rsidR="00D40114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 obejmującej i łączącej w sobie zagadnienia teoretyczne z części wykładowej, z elementami praktycznymi z części ćwiczeniowej.</w:t>
            </w:r>
          </w:p>
          <w:p w14:paraId="5E3DD1D0" w14:textId="123D1766" w:rsidR="00D40114" w:rsidRPr="00097407" w:rsidRDefault="00D40114" w:rsidP="00D4011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D40114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D40114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D40114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D40114" w:rsidRPr="00430FC0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D40114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D40114" w:rsidRPr="000E5A0B" w:rsidRDefault="00D40114" w:rsidP="00D4011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D40114" w:rsidRPr="00910136" w:rsidRDefault="00D40114" w:rsidP="00D4011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D40114" w:rsidRPr="00910136" w:rsidRDefault="00D40114" w:rsidP="00D4011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D40114" w:rsidRPr="00910136" w:rsidRDefault="00D40114" w:rsidP="00D40114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D40114" w:rsidRPr="00BA03A6" w:rsidRDefault="00D40114" w:rsidP="00D4011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D40114" w:rsidRPr="00BE04D6" w:rsidRDefault="00D40114" w:rsidP="00D4011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D40114" w:rsidRPr="00BE04D6" w:rsidRDefault="00D40114" w:rsidP="00D4011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D40114" w:rsidRPr="00BE04D6" w:rsidRDefault="00D40114" w:rsidP="00D4011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D40114" w:rsidRPr="00BE04D6" w:rsidRDefault="00D40114" w:rsidP="00D40114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D40114" w:rsidRPr="00BA03A6" w:rsidRDefault="00D40114" w:rsidP="00D4011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D40114" w:rsidRPr="000C4226" w:rsidRDefault="00D40114" w:rsidP="00D4011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D40114" w:rsidRPr="000C4226" w:rsidRDefault="00D40114" w:rsidP="00D4011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D40114" w:rsidRPr="000C4226" w:rsidRDefault="00D40114" w:rsidP="00D4011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D40114" w:rsidRPr="000C4226" w:rsidRDefault="00D40114" w:rsidP="00D4011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D40114" w:rsidRPr="00430FC0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D40114" w:rsidRPr="00653D9E" w:rsidRDefault="00D40114" w:rsidP="00D4011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D40114" w:rsidRPr="00653D9E" w:rsidRDefault="00D40114" w:rsidP="00D4011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D40114" w:rsidRPr="00653D9E" w:rsidRDefault="00D40114" w:rsidP="00D4011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D40114" w:rsidRPr="00430FC0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D40114" w:rsidRPr="004159D7" w:rsidRDefault="00D40114" w:rsidP="00D4011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D40114" w:rsidRPr="004159D7" w:rsidRDefault="00D40114" w:rsidP="00D4011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D40114" w:rsidRPr="00430FC0" w:rsidRDefault="00D40114" w:rsidP="00D4011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D40114" w:rsidRPr="00F140E1" w:rsidRDefault="00D40114" w:rsidP="00D4011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D40114" w:rsidRPr="00F140E1" w:rsidRDefault="00D40114" w:rsidP="00D4011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D40114" w:rsidRPr="00F140E1" w:rsidRDefault="00D40114" w:rsidP="00D4011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D40114" w:rsidRPr="00F140E1" w:rsidRDefault="00D40114" w:rsidP="00D4011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D40114" w:rsidRPr="00F140E1" w:rsidRDefault="00D40114" w:rsidP="00D4011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D40114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D40114" w:rsidRDefault="00D4011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D40114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E2B319E" w14:textId="7B275376" w:rsidR="00D40114" w:rsidRDefault="00BE7784" w:rsidP="00D401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Kaczmarek,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Panasiuk,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Robotyzacja procesów produkcyjnych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2017.</w:t>
            </w:r>
          </w:p>
          <w:p w14:paraId="32C1017E" w14:textId="61834095" w:rsidR="00D40114" w:rsidRDefault="00BE7784" w:rsidP="00D401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M.W.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Szelerski,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Automatyka przemysłowa w praktyce. Projektowanie, modernizacja i naprawa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KaBe, Krosno 2016.</w:t>
            </w:r>
          </w:p>
          <w:p w14:paraId="6F01ABDC" w14:textId="501A67C2" w:rsidR="00D40114" w:rsidRDefault="00BE7784" w:rsidP="00D401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Kaczmarek,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Programowanie robotów przemysłowych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2017.</w:t>
            </w:r>
          </w:p>
          <w:p w14:paraId="62F7C28B" w14:textId="754ACC36" w:rsidR="00D40114" w:rsidRPr="00CA42BC" w:rsidRDefault="00BE7784" w:rsidP="00D401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Kost,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Łebkowski,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Ł.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Węsierski,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Automatyzacja i robotyzacja procesów produkcyjnych,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Polskie Wydawnictwo Ekonomiczne, Warszawa 2013.</w:t>
            </w:r>
          </w:p>
        </w:tc>
      </w:tr>
      <w:tr w:rsidR="00D40114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CEB5E18" w:rsidR="00D40114" w:rsidRDefault="00BE7784" w:rsidP="00D4011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D40114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C830E1B" w14:textId="1AA78D55" w:rsidR="00D40114" w:rsidRDefault="00BE7784" w:rsidP="00D4011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M.W.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Szelerski,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Robotyka przemysłowa. Teoria, budowa, eksploatacja,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Wydawnictwo KaBe, Krosno 2019.</w:t>
            </w:r>
          </w:p>
          <w:p w14:paraId="36424FE4" w14:textId="17A5488C" w:rsidR="00D40114" w:rsidRDefault="00BE7784" w:rsidP="00D4011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Kaczmarek,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Panasiuk,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Borys,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Środowiska programowania robotów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2017.</w:t>
            </w:r>
          </w:p>
          <w:p w14:paraId="609482E5" w14:textId="397E8F9F" w:rsidR="00D40114" w:rsidRDefault="00BE7784" w:rsidP="00D4011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Matyszewska,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Automatyzacja przemysłu spożywczego. Casebook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2015.</w:t>
            </w:r>
          </w:p>
          <w:p w14:paraId="57ED3703" w14:textId="5802C822" w:rsidR="00D40114" w:rsidRPr="00EE25A9" w:rsidRDefault="00BE7784" w:rsidP="00D4011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Zdanowicz, </w:t>
            </w:r>
            <w:r w:rsidR="00D40114" w:rsidRPr="00BE778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Robotyzacja dyskretnych procesów produkcyjnych</w:t>
            </w:r>
            <w:r w:rsidR="00D401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Politechniki Śląskiej, Gliwice 2013.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CC4B2" w14:textId="77777777" w:rsidR="00275003" w:rsidRDefault="00275003">
      <w:pPr>
        <w:spacing w:after="0" w:line="240" w:lineRule="auto"/>
      </w:pPr>
      <w:r>
        <w:separator/>
      </w:r>
    </w:p>
  </w:endnote>
  <w:endnote w:type="continuationSeparator" w:id="0">
    <w:p w14:paraId="406B953F" w14:textId="77777777" w:rsidR="00275003" w:rsidRDefault="0027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1C79CF" w:rsidRDefault="001C79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F9FA" w14:textId="77777777" w:rsidR="00275003" w:rsidRDefault="00275003">
      <w:pPr>
        <w:spacing w:after="0" w:line="240" w:lineRule="auto"/>
      </w:pPr>
      <w:r>
        <w:separator/>
      </w:r>
    </w:p>
  </w:footnote>
  <w:footnote w:type="continuationSeparator" w:id="0">
    <w:p w14:paraId="301DF450" w14:textId="77777777" w:rsidR="00275003" w:rsidRDefault="00275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C6D"/>
    <w:multiLevelType w:val="hybridMultilevel"/>
    <w:tmpl w:val="6AA257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85C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E53D1"/>
    <w:multiLevelType w:val="hybridMultilevel"/>
    <w:tmpl w:val="4260D3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17444"/>
    <w:multiLevelType w:val="hybridMultilevel"/>
    <w:tmpl w:val="6AA25754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C228F"/>
    <w:multiLevelType w:val="hybridMultilevel"/>
    <w:tmpl w:val="9C1A1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31"/>
  </w:num>
  <w:num w:numId="2" w16cid:durableId="1602567089">
    <w:abstractNumId w:val="24"/>
  </w:num>
  <w:num w:numId="3" w16cid:durableId="1730953077">
    <w:abstractNumId w:val="9"/>
  </w:num>
  <w:num w:numId="4" w16cid:durableId="1292519195">
    <w:abstractNumId w:val="7"/>
  </w:num>
  <w:num w:numId="5" w16cid:durableId="133909333">
    <w:abstractNumId w:val="30"/>
  </w:num>
  <w:num w:numId="6" w16cid:durableId="1099568854">
    <w:abstractNumId w:val="27"/>
  </w:num>
  <w:num w:numId="7" w16cid:durableId="1718162001">
    <w:abstractNumId w:val="13"/>
  </w:num>
  <w:num w:numId="8" w16cid:durableId="937449489">
    <w:abstractNumId w:val="26"/>
  </w:num>
  <w:num w:numId="9" w16cid:durableId="945380092">
    <w:abstractNumId w:val="17"/>
  </w:num>
  <w:num w:numId="10" w16cid:durableId="2114127228">
    <w:abstractNumId w:val="15"/>
  </w:num>
  <w:num w:numId="11" w16cid:durableId="1668626744">
    <w:abstractNumId w:val="22"/>
  </w:num>
  <w:num w:numId="12" w16cid:durableId="804663303">
    <w:abstractNumId w:val="4"/>
  </w:num>
  <w:num w:numId="13" w16cid:durableId="807286688">
    <w:abstractNumId w:val="25"/>
  </w:num>
  <w:num w:numId="14" w16cid:durableId="1658146404">
    <w:abstractNumId w:val="1"/>
  </w:num>
  <w:num w:numId="15" w16cid:durableId="646785978">
    <w:abstractNumId w:val="14"/>
  </w:num>
  <w:num w:numId="16" w16cid:durableId="1488477535">
    <w:abstractNumId w:val="20"/>
  </w:num>
  <w:num w:numId="17" w16cid:durableId="884801964">
    <w:abstractNumId w:val="32"/>
  </w:num>
  <w:num w:numId="18" w16cid:durableId="1955551840">
    <w:abstractNumId w:val="21"/>
  </w:num>
  <w:num w:numId="19" w16cid:durableId="1798912364">
    <w:abstractNumId w:val="18"/>
  </w:num>
  <w:num w:numId="20" w16cid:durableId="371003331">
    <w:abstractNumId w:val="10"/>
  </w:num>
  <w:num w:numId="21" w16cid:durableId="163519651">
    <w:abstractNumId w:val="28"/>
  </w:num>
  <w:num w:numId="22" w16cid:durableId="1055348700">
    <w:abstractNumId w:val="23"/>
  </w:num>
  <w:num w:numId="23" w16cid:durableId="59140580">
    <w:abstractNumId w:val="5"/>
  </w:num>
  <w:num w:numId="24" w16cid:durableId="1516503725">
    <w:abstractNumId w:val="16"/>
  </w:num>
  <w:num w:numId="25" w16cid:durableId="126775478">
    <w:abstractNumId w:val="29"/>
  </w:num>
  <w:num w:numId="26" w16cid:durableId="217976962">
    <w:abstractNumId w:val="11"/>
  </w:num>
  <w:num w:numId="27" w16cid:durableId="661935359">
    <w:abstractNumId w:val="12"/>
  </w:num>
  <w:num w:numId="28" w16cid:durableId="152766522">
    <w:abstractNumId w:val="3"/>
  </w:num>
  <w:num w:numId="29" w16cid:durableId="952512657">
    <w:abstractNumId w:val="2"/>
  </w:num>
  <w:num w:numId="30" w16cid:durableId="2127383601">
    <w:abstractNumId w:val="19"/>
  </w:num>
  <w:num w:numId="31" w16cid:durableId="1137576445">
    <w:abstractNumId w:val="6"/>
  </w:num>
  <w:num w:numId="32" w16cid:durableId="1057633690">
    <w:abstractNumId w:val="8"/>
  </w:num>
  <w:num w:numId="33" w16cid:durableId="17621458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17F7D"/>
    <w:rsid w:val="00023402"/>
    <w:rsid w:val="00025E11"/>
    <w:rsid w:val="00032EE0"/>
    <w:rsid w:val="0003739F"/>
    <w:rsid w:val="00041589"/>
    <w:rsid w:val="0004221D"/>
    <w:rsid w:val="00043A9F"/>
    <w:rsid w:val="00043E65"/>
    <w:rsid w:val="00066324"/>
    <w:rsid w:val="0006734F"/>
    <w:rsid w:val="000866C1"/>
    <w:rsid w:val="00086907"/>
    <w:rsid w:val="00095104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B3387"/>
    <w:rsid w:val="000C3992"/>
    <w:rsid w:val="000C4226"/>
    <w:rsid w:val="000C54DA"/>
    <w:rsid w:val="000E0F81"/>
    <w:rsid w:val="000E12A2"/>
    <w:rsid w:val="000E5A0B"/>
    <w:rsid w:val="000F6419"/>
    <w:rsid w:val="001054BD"/>
    <w:rsid w:val="00106454"/>
    <w:rsid w:val="001064EC"/>
    <w:rsid w:val="00107A3F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61E40"/>
    <w:rsid w:val="00182B5A"/>
    <w:rsid w:val="001938AB"/>
    <w:rsid w:val="001946D3"/>
    <w:rsid w:val="001974C2"/>
    <w:rsid w:val="001A373C"/>
    <w:rsid w:val="001A6283"/>
    <w:rsid w:val="001A77FB"/>
    <w:rsid w:val="001C4CD9"/>
    <w:rsid w:val="001C5780"/>
    <w:rsid w:val="001C79CF"/>
    <w:rsid w:val="001D1EA8"/>
    <w:rsid w:val="001D334F"/>
    <w:rsid w:val="001E29B2"/>
    <w:rsid w:val="001E7A60"/>
    <w:rsid w:val="001F3434"/>
    <w:rsid w:val="001F7495"/>
    <w:rsid w:val="002021E7"/>
    <w:rsid w:val="002114A0"/>
    <w:rsid w:val="00221F0D"/>
    <w:rsid w:val="002248FD"/>
    <w:rsid w:val="00236FB5"/>
    <w:rsid w:val="00242193"/>
    <w:rsid w:val="00242437"/>
    <w:rsid w:val="00275003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46BA"/>
    <w:rsid w:val="002F5784"/>
    <w:rsid w:val="002F72A6"/>
    <w:rsid w:val="003112E7"/>
    <w:rsid w:val="00321C4D"/>
    <w:rsid w:val="00324DD2"/>
    <w:rsid w:val="003278D1"/>
    <w:rsid w:val="00330DF2"/>
    <w:rsid w:val="00343B27"/>
    <w:rsid w:val="0035084D"/>
    <w:rsid w:val="00364B94"/>
    <w:rsid w:val="003722F7"/>
    <w:rsid w:val="0037589F"/>
    <w:rsid w:val="00376A53"/>
    <w:rsid w:val="00393B35"/>
    <w:rsid w:val="003B017B"/>
    <w:rsid w:val="003B12B7"/>
    <w:rsid w:val="003D7EBB"/>
    <w:rsid w:val="003F3000"/>
    <w:rsid w:val="00401869"/>
    <w:rsid w:val="004159D7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46121"/>
    <w:rsid w:val="00550C8F"/>
    <w:rsid w:val="005544BA"/>
    <w:rsid w:val="00571958"/>
    <w:rsid w:val="00576660"/>
    <w:rsid w:val="00580AB7"/>
    <w:rsid w:val="00583F29"/>
    <w:rsid w:val="0058483E"/>
    <w:rsid w:val="005867F9"/>
    <w:rsid w:val="00587B5A"/>
    <w:rsid w:val="00591ED2"/>
    <w:rsid w:val="00592F46"/>
    <w:rsid w:val="005A0368"/>
    <w:rsid w:val="005A160C"/>
    <w:rsid w:val="005A544D"/>
    <w:rsid w:val="005B01B7"/>
    <w:rsid w:val="005B6ACB"/>
    <w:rsid w:val="005C48A1"/>
    <w:rsid w:val="005D0A4A"/>
    <w:rsid w:val="005E4556"/>
    <w:rsid w:val="005E670A"/>
    <w:rsid w:val="005F30F6"/>
    <w:rsid w:val="005F51F3"/>
    <w:rsid w:val="00600FD0"/>
    <w:rsid w:val="0060146E"/>
    <w:rsid w:val="00604470"/>
    <w:rsid w:val="00626243"/>
    <w:rsid w:val="00626D84"/>
    <w:rsid w:val="00630D52"/>
    <w:rsid w:val="006526AF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C1615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1AB2"/>
    <w:rsid w:val="00732910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9752F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073B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211D5"/>
    <w:rsid w:val="00921D43"/>
    <w:rsid w:val="009264B6"/>
    <w:rsid w:val="00932443"/>
    <w:rsid w:val="00936A65"/>
    <w:rsid w:val="009766E7"/>
    <w:rsid w:val="00983C4F"/>
    <w:rsid w:val="00993F16"/>
    <w:rsid w:val="009A1D29"/>
    <w:rsid w:val="009A37EE"/>
    <w:rsid w:val="009A6784"/>
    <w:rsid w:val="009B0374"/>
    <w:rsid w:val="009B1880"/>
    <w:rsid w:val="009B3113"/>
    <w:rsid w:val="009B3771"/>
    <w:rsid w:val="009C36C3"/>
    <w:rsid w:val="009C5E6B"/>
    <w:rsid w:val="009C7A5A"/>
    <w:rsid w:val="009D2A5A"/>
    <w:rsid w:val="009F46E5"/>
    <w:rsid w:val="009F5DED"/>
    <w:rsid w:val="00A051E1"/>
    <w:rsid w:val="00A10325"/>
    <w:rsid w:val="00A1154E"/>
    <w:rsid w:val="00A13013"/>
    <w:rsid w:val="00A16048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D61D0"/>
    <w:rsid w:val="00AE016D"/>
    <w:rsid w:val="00AE29D0"/>
    <w:rsid w:val="00AF2439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66B07"/>
    <w:rsid w:val="00B754B7"/>
    <w:rsid w:val="00B77409"/>
    <w:rsid w:val="00B802FB"/>
    <w:rsid w:val="00B80751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0A47"/>
    <w:rsid w:val="00BD30B3"/>
    <w:rsid w:val="00BD728E"/>
    <w:rsid w:val="00BE04D6"/>
    <w:rsid w:val="00BE1406"/>
    <w:rsid w:val="00BE7784"/>
    <w:rsid w:val="00C005C6"/>
    <w:rsid w:val="00C066AA"/>
    <w:rsid w:val="00C06C20"/>
    <w:rsid w:val="00C06D7E"/>
    <w:rsid w:val="00C154D6"/>
    <w:rsid w:val="00C20252"/>
    <w:rsid w:val="00C20FBE"/>
    <w:rsid w:val="00C26780"/>
    <w:rsid w:val="00C27C5B"/>
    <w:rsid w:val="00C35B18"/>
    <w:rsid w:val="00C40C77"/>
    <w:rsid w:val="00C562B2"/>
    <w:rsid w:val="00C608A3"/>
    <w:rsid w:val="00C6133B"/>
    <w:rsid w:val="00C64398"/>
    <w:rsid w:val="00C66F52"/>
    <w:rsid w:val="00C74BB3"/>
    <w:rsid w:val="00C753CC"/>
    <w:rsid w:val="00C76948"/>
    <w:rsid w:val="00C81187"/>
    <w:rsid w:val="00C85B55"/>
    <w:rsid w:val="00C904CB"/>
    <w:rsid w:val="00C92F9E"/>
    <w:rsid w:val="00CA327E"/>
    <w:rsid w:val="00CA42BC"/>
    <w:rsid w:val="00CB4491"/>
    <w:rsid w:val="00CC15CA"/>
    <w:rsid w:val="00CC76AB"/>
    <w:rsid w:val="00CD5F57"/>
    <w:rsid w:val="00CD7A74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22139"/>
    <w:rsid w:val="00D40114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2747"/>
    <w:rsid w:val="00E066CB"/>
    <w:rsid w:val="00E16940"/>
    <w:rsid w:val="00E25475"/>
    <w:rsid w:val="00E31C36"/>
    <w:rsid w:val="00E359AB"/>
    <w:rsid w:val="00E43EF7"/>
    <w:rsid w:val="00E4568E"/>
    <w:rsid w:val="00E55882"/>
    <w:rsid w:val="00E56A2C"/>
    <w:rsid w:val="00E56CDC"/>
    <w:rsid w:val="00E624AD"/>
    <w:rsid w:val="00E7772D"/>
    <w:rsid w:val="00E84CAD"/>
    <w:rsid w:val="00E93891"/>
    <w:rsid w:val="00EA53ED"/>
    <w:rsid w:val="00EA6510"/>
    <w:rsid w:val="00EB4298"/>
    <w:rsid w:val="00ED154E"/>
    <w:rsid w:val="00EE25A9"/>
    <w:rsid w:val="00EF470E"/>
    <w:rsid w:val="00EF5969"/>
    <w:rsid w:val="00EF7DC1"/>
    <w:rsid w:val="00F03D2B"/>
    <w:rsid w:val="00F05604"/>
    <w:rsid w:val="00F06586"/>
    <w:rsid w:val="00F140E1"/>
    <w:rsid w:val="00F176DC"/>
    <w:rsid w:val="00F2229C"/>
    <w:rsid w:val="00F23B44"/>
    <w:rsid w:val="00F3013E"/>
    <w:rsid w:val="00F32C02"/>
    <w:rsid w:val="00F33AEA"/>
    <w:rsid w:val="00F35A4E"/>
    <w:rsid w:val="00F61354"/>
    <w:rsid w:val="00F66952"/>
    <w:rsid w:val="00F67FD4"/>
    <w:rsid w:val="00F70E16"/>
    <w:rsid w:val="00F74263"/>
    <w:rsid w:val="00F86865"/>
    <w:rsid w:val="00FA2329"/>
    <w:rsid w:val="00FB02A6"/>
    <w:rsid w:val="00FB1CD7"/>
    <w:rsid w:val="00FB4B90"/>
    <w:rsid w:val="00FB6D64"/>
    <w:rsid w:val="00FC027A"/>
    <w:rsid w:val="00FC666E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1190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2025-09-24T08:42:00Z</dcterms:created>
  <dcterms:modified xsi:type="dcterms:W3CDTF">2025-10-21T21:55:00Z</dcterms:modified>
</cp:coreProperties>
</file>